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Logic behind slogan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Logic behind slogan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Implement selectedColor in the login screen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 selectedColor in the login screen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imported NCLogin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connect story boards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bE6DBZSIWykPfV0ioypns0USlw==">CgMxLjA4AHIhMVB4eDRwaFJiQjg1dzcwMmtIU1ZqYTR0dzFmbFNLZm5O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